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1E7" w:rsidRPr="00405CAA" w:rsidRDefault="006311E7" w:rsidP="006311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Обобщенная информация об исполнении (ненадлежащем исполнении) лицами, замещающими муниципальные должности депутатов </w:t>
      </w:r>
      <w:r w:rsidRPr="00405CAA">
        <w:rPr>
          <w:rFonts w:ascii="Times New Roman" w:hAnsi="Times New Roman" w:cs="Times New Roman"/>
          <w:b/>
          <w:sz w:val="28"/>
          <w:szCs w:val="28"/>
        </w:rPr>
        <w:t>Совет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405CAA">
        <w:rPr>
          <w:rFonts w:ascii="Times New Roman" w:hAnsi="Times New Roman" w:cs="Times New Roman"/>
          <w:b/>
          <w:sz w:val="28"/>
          <w:szCs w:val="28"/>
        </w:rPr>
        <w:t xml:space="preserve"> депутатов </w:t>
      </w:r>
      <w:proofErr w:type="spellStart"/>
      <w:r w:rsidRPr="00405CAA">
        <w:rPr>
          <w:rFonts w:ascii="Times New Roman" w:hAnsi="Times New Roman" w:cs="Times New Roman"/>
          <w:b/>
          <w:sz w:val="28"/>
          <w:szCs w:val="28"/>
        </w:rPr>
        <w:t>Бутурлинского</w:t>
      </w:r>
      <w:proofErr w:type="spellEnd"/>
      <w:r w:rsidRPr="00405CAA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Нижегородской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, обязанности предоставить сведения за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202</w:t>
      </w:r>
      <w:r w:rsidR="0013775A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год</w:t>
      </w:r>
      <w:proofErr w:type="gramEnd"/>
    </w:p>
    <w:p w:rsidR="006311E7" w:rsidRDefault="006311E7" w:rsidP="006311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311E7" w:rsidRPr="00405CAA" w:rsidTr="00DF3741">
        <w:tc>
          <w:tcPr>
            <w:tcW w:w="2336" w:type="dxa"/>
          </w:tcPr>
          <w:p w:rsidR="006311E7" w:rsidRPr="00405CAA" w:rsidRDefault="006311E7" w:rsidP="00DF3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05CAA">
              <w:rPr>
                <w:rFonts w:ascii="Times New Roman" w:hAnsi="Times New Roman" w:cs="Times New Roman"/>
              </w:rPr>
              <w:t>оличество лиц, замещающих на 31 декабря года, предшествующего году представления сведений, должности депутатов представительного органа муниципального образования, с указанием количества лиц, замещающих должности депутатов представительного органа муниципального образования на постоянной основе</w:t>
            </w:r>
          </w:p>
        </w:tc>
        <w:tc>
          <w:tcPr>
            <w:tcW w:w="2336" w:type="dxa"/>
          </w:tcPr>
          <w:p w:rsidR="006311E7" w:rsidRPr="00405CAA" w:rsidRDefault="006311E7" w:rsidP="00DF3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05CAA">
              <w:rPr>
                <w:rFonts w:ascii="Times New Roman" w:hAnsi="Times New Roman" w:cs="Times New Roman"/>
              </w:rPr>
              <w:t>оличество лиц, замещающих должности депутатов представительного органа муниципального образования, представивших сведения</w:t>
            </w:r>
          </w:p>
        </w:tc>
        <w:tc>
          <w:tcPr>
            <w:tcW w:w="2336" w:type="dxa"/>
          </w:tcPr>
          <w:p w:rsidR="006311E7" w:rsidRPr="00405CAA" w:rsidRDefault="006311E7" w:rsidP="00DF3741">
            <w:pPr>
              <w:spacing w:line="267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05CAA">
              <w:rPr>
                <w:rFonts w:ascii="Times New Roman" w:hAnsi="Times New Roman" w:cs="Times New Roman"/>
              </w:rPr>
              <w:t>оличество лиц, замещающих должности депутатов представительного органа муниципального образования, представивших уведомления об отсутствии сделок, предусмотренных частью 1 статьи 3 Федерального закона от 3 декабря 2012 года № 230-ФЗ «О контроле за соответствием расходов лиц, замещающих государственные дол</w:t>
            </w:r>
            <w:r w:rsidR="004129BF">
              <w:rPr>
                <w:rFonts w:ascii="Times New Roman" w:hAnsi="Times New Roman" w:cs="Times New Roman"/>
              </w:rPr>
              <w:t>жности, и иных лиц их доходам»</w:t>
            </w:r>
          </w:p>
          <w:p w:rsidR="006311E7" w:rsidRPr="00405CAA" w:rsidRDefault="006311E7" w:rsidP="00DF3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6311E7" w:rsidRPr="00405CAA" w:rsidRDefault="006311E7" w:rsidP="00DF3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05CAA">
              <w:rPr>
                <w:rFonts w:ascii="Times New Roman" w:hAnsi="Times New Roman" w:cs="Times New Roman"/>
              </w:rPr>
              <w:t xml:space="preserve">оличество лиц, замещающих должности депутатов представительного органа муниципального образования, не исполнивших обязанность представить сведения </w:t>
            </w:r>
          </w:p>
        </w:tc>
      </w:tr>
      <w:tr w:rsidR="006311E7" w:rsidRPr="00405CAA" w:rsidTr="00DF3741">
        <w:tc>
          <w:tcPr>
            <w:tcW w:w="2336" w:type="dxa"/>
          </w:tcPr>
          <w:p w:rsidR="006311E7" w:rsidRPr="00405CAA" w:rsidRDefault="006311E7" w:rsidP="00DF3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депутатов, из них на постоянной основе - 0</w:t>
            </w:r>
          </w:p>
        </w:tc>
        <w:tc>
          <w:tcPr>
            <w:tcW w:w="2336" w:type="dxa"/>
          </w:tcPr>
          <w:p w:rsidR="006311E7" w:rsidRPr="00405CAA" w:rsidRDefault="006311E7" w:rsidP="00DF3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6311E7" w:rsidRPr="00405CAA" w:rsidRDefault="006311E7" w:rsidP="00DF3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37" w:type="dxa"/>
          </w:tcPr>
          <w:p w:rsidR="006311E7" w:rsidRPr="00405CAA" w:rsidRDefault="006311E7" w:rsidP="00DF3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311E7" w:rsidRPr="00D14F40" w:rsidRDefault="006311E7" w:rsidP="006311E7">
      <w:pPr>
        <w:rPr>
          <w:rFonts w:ascii="Times New Roman" w:hAnsi="Times New Roman" w:cs="Times New Roman"/>
          <w:sz w:val="28"/>
          <w:szCs w:val="28"/>
        </w:rPr>
      </w:pPr>
    </w:p>
    <w:p w:rsidR="00EB09A8" w:rsidRDefault="00EB09A8"/>
    <w:sectPr w:rsidR="00EB0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1E7"/>
    <w:rsid w:val="0013775A"/>
    <w:rsid w:val="004129BF"/>
    <w:rsid w:val="006311E7"/>
    <w:rsid w:val="00D5564D"/>
    <w:rsid w:val="00EB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C14A8-9185-4E3F-B627-34A1CAD49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1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2</cp:revision>
  <dcterms:created xsi:type="dcterms:W3CDTF">2026-06-17T05:54:00Z</dcterms:created>
  <dcterms:modified xsi:type="dcterms:W3CDTF">2026-06-17T05:54:00Z</dcterms:modified>
</cp:coreProperties>
</file>